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26" w:rsidRPr="002E0126" w:rsidRDefault="002E0126" w:rsidP="002E0126">
      <w:pPr>
        <w:keepNext/>
        <w:numPr>
          <w:ilvl w:val="0"/>
          <w:numId w:val="1"/>
        </w:numPr>
        <w:outlineLvl w:val="0"/>
        <w:rPr>
          <w:rFonts w:hAnsi="Helvetica"/>
          <w:b/>
          <w:sz w:val="40"/>
        </w:rPr>
      </w:pPr>
      <w:bookmarkStart w:id="0" w:name="_GoBack"/>
      <w:bookmarkEnd w:id="0"/>
      <w:r w:rsidRPr="002E0126">
        <w:rPr>
          <w:rFonts w:hAnsi="Helvetica" w:hint="eastAsia"/>
          <w:b/>
          <w:sz w:val="40"/>
        </w:rPr>
        <w:t>ツールの選択と準備</w:t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圧縮には専用のツールがあり、まずその選択が必要です。第1章では代表的なツールの紹介と選択のポイント、圧縮に必要な用語の解説と準備について解説しています。</w:t>
      </w:r>
    </w:p>
    <w:p w:rsidR="002E0126" w:rsidRPr="002E0126" w:rsidRDefault="002E0126" w:rsidP="002E0126"/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fldChar w:fldCharType="begin"/>
      </w:r>
      <w:r w:rsidRPr="002E0126">
        <w:instrText xml:space="preserve"> TOC \o "1-3" \n </w:instrText>
      </w:r>
      <w:r w:rsidRPr="002E0126">
        <w:fldChar w:fldCharType="separate"/>
      </w:r>
      <w:r w:rsidRPr="002E0126">
        <w:rPr>
          <w:noProof/>
        </w:rPr>
        <w:t>1-1</w:t>
      </w:r>
      <w:r w:rsidRPr="002E0126">
        <w:rPr>
          <w:rFonts w:hint="eastAsia"/>
          <w:noProof/>
        </w:rPr>
        <w:t xml:space="preserve">　圧縮と解凍とは何か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1-2</w:t>
      </w:r>
      <w:r w:rsidRPr="002E0126">
        <w:rPr>
          <w:rFonts w:hint="eastAsia"/>
          <w:noProof/>
        </w:rPr>
        <w:t xml:space="preserve">　圧縮解凍ツールの一覧の選択のポイント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1-3</w:t>
      </w:r>
      <w:r w:rsidRPr="002E0126">
        <w:rPr>
          <w:rFonts w:hint="eastAsia"/>
          <w:noProof/>
        </w:rPr>
        <w:t xml:space="preserve">　圧縮の形式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1-4</w:t>
      </w:r>
      <w:r w:rsidRPr="002E0126">
        <w:rPr>
          <w:rFonts w:hint="eastAsia"/>
          <w:noProof/>
        </w:rPr>
        <w:t xml:space="preserve">　</w:t>
      </w:r>
      <w:r w:rsidRPr="002E0126">
        <w:rPr>
          <w:noProof/>
        </w:rPr>
        <w:t>DLL</w:t>
      </w:r>
      <w:r w:rsidRPr="002E0126">
        <w:rPr>
          <w:rFonts w:hint="eastAsia"/>
          <w:noProof/>
        </w:rPr>
        <w:t>、その他必要な用語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1-5</w:t>
      </w:r>
      <w:r w:rsidRPr="002E0126">
        <w:rPr>
          <w:rFonts w:hint="eastAsia"/>
          <w:noProof/>
        </w:rPr>
        <w:t xml:space="preserve">　拡張子が見えるように準備する</w:t>
      </w:r>
    </w:p>
    <w:p w:rsidR="002E0126" w:rsidRPr="002E0126" w:rsidRDefault="002E0126" w:rsidP="002E0126">
      <w:r w:rsidRPr="002E0126">
        <w:fldChar w:fldCharType="end"/>
      </w:r>
    </w:p>
    <w:p w:rsidR="002E0126" w:rsidRPr="002E0126" w:rsidRDefault="002E0126" w:rsidP="002E0126"/>
    <w:p w:rsidR="002E0126" w:rsidRPr="002E0126" w:rsidRDefault="002E0126" w:rsidP="002E0126">
      <w:pPr>
        <w:keepNext/>
        <w:numPr>
          <w:ilvl w:val="1"/>
          <w:numId w:val="1"/>
        </w:numPr>
        <w:outlineLvl w:val="1"/>
        <w:rPr>
          <w:rFonts w:hAnsi="Helvetica"/>
          <w:b/>
          <w:sz w:val="28"/>
        </w:rPr>
      </w:pPr>
      <w:r w:rsidRPr="002E0126">
        <w:rPr>
          <w:rFonts w:hAnsi="Helvetica" w:hint="eastAsia"/>
          <w:b/>
          <w:sz w:val="28"/>
        </w:rPr>
        <w:t>圧縮と解凍とは何か</w:t>
      </w:r>
    </w:p>
    <w:p w:rsidR="002E0126" w:rsidRPr="002E0126" w:rsidRDefault="002E0126" w:rsidP="002E0126">
      <w:r w:rsidRPr="002E0126">
        <w:rPr>
          <w:rFonts w:hint="eastAsia"/>
        </w:rPr>
        <w:t>圧縮とは何でしょうか。何のために行うのでしょうか。ツールの紹介や具体的な操作の前に圧縮自体について理解しましょう。</w:t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■圧縮ってなに？</w:t>
      </w:r>
    </w:p>
    <w:p w:rsidR="002E0126" w:rsidRPr="002E0126" w:rsidRDefault="002E0126" w:rsidP="002E0126">
      <w:r w:rsidRPr="002E0126">
        <w:rPr>
          <w:rFonts w:hint="eastAsia"/>
        </w:rPr>
        <w:t>「ファイルを圧縮してメールしましたから」とか「これからは圧縮していただけますか」などといわれてとまどったことはありませんか。また、いきなり圧縮したデータをもらって（その段階では圧縮ファイルとわかっていなくても）、開けないと途方にくれたことはありませんか？</w:t>
      </w:r>
    </w:p>
    <w:p w:rsidR="002E0126" w:rsidRPr="002E0126" w:rsidRDefault="002E0126" w:rsidP="002E0126">
      <w:r w:rsidRPr="002E0126">
        <w:rPr>
          <w:rFonts w:hint="eastAsia"/>
        </w:rPr>
        <w:t>メール交換が広く行われるようになり、「圧縮」という言葉をよく聞くようになりました。この「圧縮」とはいったい何でしょうか。</w:t>
      </w:r>
    </w:p>
    <w:p w:rsidR="002E0126" w:rsidRPr="002E0126" w:rsidRDefault="002E0126" w:rsidP="002E0126">
      <w:r w:rsidRPr="002E0126">
        <w:rPr>
          <w:rFonts w:hint="eastAsia"/>
        </w:rPr>
        <w:t>圧縮とは、文字通り大きな容量のファイルをコンパクトにまとめることです。</w:t>
      </w:r>
    </w:p>
    <w:p w:rsidR="002E0126" w:rsidRPr="002E0126" w:rsidRDefault="002E0126" w:rsidP="002E0126">
      <w:r w:rsidRPr="002E0126">
        <w:rPr>
          <w:rFonts w:hint="eastAsia"/>
        </w:rPr>
        <w:t>たとえば、手荷物を航空便で運ぶ場合を想定してみましょう。漠然と荷物をまとめたら、4個になりました。1個3000円で、4個なら1万2000円です。これはけっこうな金額です。ところが、不思議な「圧縮トランク」があって、4個分の荷物が1個に収めることができたら3000円で済むことになります。これは便利ですね。この圧縮トランクの働きが「圧縮」なのです。</w:t>
      </w:r>
    </w:p>
    <w:p w:rsidR="002E0126" w:rsidRPr="002E0126" w:rsidRDefault="002E0126" w:rsidP="002E0126"/>
    <w:p w:rsidR="002E0126" w:rsidRPr="002E0126" w:rsidRDefault="002E0126" w:rsidP="002E0126"/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（荷物をまとめているイラスト）　　　　　　（手荷物カウンター　1万2000円に驚く）</w:t>
      </w:r>
    </w:p>
    <w:p w:rsidR="002E0126" w:rsidRPr="002E0126" w:rsidRDefault="002E0126" w:rsidP="002E0126">
      <w:r w:rsidRPr="002E0126">
        <w:rPr>
          <w:rFonts w:hint="eastAsia"/>
        </w:rPr>
        <w:t>漠然と荷物をまとめたら4個になった　　→　　1個3000円で4個なら1万2000円</w:t>
      </w:r>
    </w:p>
    <w:p w:rsidR="002E0126" w:rsidRPr="002E0126" w:rsidRDefault="002E0126" w:rsidP="002E0126"/>
    <w:p w:rsidR="002E0126" w:rsidRPr="002E0126" w:rsidRDefault="002E0126" w:rsidP="002E0126">
      <w:pPr>
        <w:tabs>
          <w:tab w:val="center" w:pos="4819"/>
        </w:tabs>
      </w:pPr>
      <w:r w:rsidRPr="002E0126">
        <w:rPr>
          <w:rFonts w:hint="eastAsia"/>
        </w:rPr>
        <w:t>↓</w:t>
      </w:r>
      <w:r w:rsidRPr="002E0126">
        <w:tab/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（圧縮トランクに荷物を移し替え）　　　　（「1個3000円でOK」安心する持ち主）</w:t>
      </w:r>
    </w:p>
    <w:p w:rsidR="002E0126" w:rsidRPr="002E0126" w:rsidRDefault="002E0126" w:rsidP="002E0126">
      <w:r w:rsidRPr="002E0126">
        <w:rPr>
          <w:rFonts w:hint="eastAsia"/>
        </w:rPr>
        <w:t>圧縮トランクに荷物を移し替えたら……　　→　　1個3000円でOK</w:t>
      </w:r>
    </w:p>
    <w:sectPr w:rsidR="002E0126" w:rsidRPr="002E0126" w:rsidSect="00222CDC">
      <w:headerReference w:type="default" r:id="rId8"/>
      <w:footerReference w:type="default" r:id="rId9"/>
      <w:pgSz w:w="11906" w:h="16838" w:code="9"/>
      <w:pgMar w:top="1134" w:right="1134" w:bottom="851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EBA" w:rsidRDefault="001B2EBA" w:rsidP="00323947">
      <w:r>
        <w:separator/>
      </w:r>
    </w:p>
  </w:endnote>
  <w:endnote w:type="continuationSeparator" w:id="0">
    <w:p w:rsidR="001B2EBA" w:rsidRDefault="001B2EBA" w:rsidP="0032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-CID じゅん101">
    <w:altName w:val="ＭＳ Ｐ明朝"/>
    <w:charset w:val="80"/>
    <w:family w:val="auto"/>
    <w:pitch w:val="variable"/>
    <w:sig w:usb0="00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360324"/>
      <w:docPartObj>
        <w:docPartGallery w:val="Page Numbers (Bottom of Page)"/>
        <w:docPartUnique/>
      </w:docPartObj>
    </w:sdtPr>
    <w:sdtEndPr/>
    <w:sdtContent>
      <w:p w:rsidR="00222CDC" w:rsidRDefault="00222C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4B6F" w:rsidRPr="00B14B6F">
          <w:rPr>
            <w:noProof/>
            <w:lang w:val="ja-JP"/>
          </w:rPr>
          <w:t>1</w:t>
        </w:r>
        <w:r>
          <w:fldChar w:fldCharType="end"/>
        </w:r>
      </w:p>
    </w:sdtContent>
  </w:sdt>
  <w:p w:rsidR="006B79F4" w:rsidRDefault="001B2EB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EBA" w:rsidRDefault="001B2EBA" w:rsidP="00323947">
      <w:r>
        <w:separator/>
      </w:r>
    </w:p>
  </w:footnote>
  <w:footnote w:type="continuationSeparator" w:id="0">
    <w:p w:rsidR="001B2EBA" w:rsidRDefault="001B2EBA" w:rsidP="00323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E94" w:rsidRDefault="001B2EBA" w:rsidP="00D83E94">
    <w:pPr>
      <w:pStyle w:val="a5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16BE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4D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873F7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08E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B2EBA"/>
    <w:rsid w:val="001C0C19"/>
    <w:rsid w:val="001C2537"/>
    <w:rsid w:val="001C5DBF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22CDC"/>
    <w:rsid w:val="00233251"/>
    <w:rsid w:val="002374FA"/>
    <w:rsid w:val="002471A1"/>
    <w:rsid w:val="0025089B"/>
    <w:rsid w:val="002535A8"/>
    <w:rsid w:val="00263795"/>
    <w:rsid w:val="00263FD5"/>
    <w:rsid w:val="00266ECC"/>
    <w:rsid w:val="00267334"/>
    <w:rsid w:val="002676B0"/>
    <w:rsid w:val="002741DC"/>
    <w:rsid w:val="002762A4"/>
    <w:rsid w:val="002804AD"/>
    <w:rsid w:val="002846F4"/>
    <w:rsid w:val="002850E3"/>
    <w:rsid w:val="002866A9"/>
    <w:rsid w:val="00295DFA"/>
    <w:rsid w:val="002A392E"/>
    <w:rsid w:val="002A51B7"/>
    <w:rsid w:val="002B0766"/>
    <w:rsid w:val="002B5952"/>
    <w:rsid w:val="002D00F3"/>
    <w:rsid w:val="002D27E0"/>
    <w:rsid w:val="002E0126"/>
    <w:rsid w:val="003016DF"/>
    <w:rsid w:val="003028FC"/>
    <w:rsid w:val="003061BC"/>
    <w:rsid w:val="00306AAE"/>
    <w:rsid w:val="00315FAC"/>
    <w:rsid w:val="00323254"/>
    <w:rsid w:val="00323947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0C74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16D0"/>
    <w:rsid w:val="00462E58"/>
    <w:rsid w:val="00476C2C"/>
    <w:rsid w:val="00482717"/>
    <w:rsid w:val="0048641E"/>
    <w:rsid w:val="00495172"/>
    <w:rsid w:val="004976CB"/>
    <w:rsid w:val="004A1933"/>
    <w:rsid w:val="004A4CC8"/>
    <w:rsid w:val="004B0FD7"/>
    <w:rsid w:val="004C29CD"/>
    <w:rsid w:val="004C5850"/>
    <w:rsid w:val="004C6167"/>
    <w:rsid w:val="004E57A8"/>
    <w:rsid w:val="004E66AA"/>
    <w:rsid w:val="004F24A6"/>
    <w:rsid w:val="004F2B40"/>
    <w:rsid w:val="004F40BE"/>
    <w:rsid w:val="004F601C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80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96466"/>
    <w:rsid w:val="006A108A"/>
    <w:rsid w:val="006A2A55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0564D"/>
    <w:rsid w:val="00814C01"/>
    <w:rsid w:val="00840791"/>
    <w:rsid w:val="008532FD"/>
    <w:rsid w:val="0085518C"/>
    <w:rsid w:val="00857606"/>
    <w:rsid w:val="00867374"/>
    <w:rsid w:val="00870F49"/>
    <w:rsid w:val="00870FC6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5B74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C2846"/>
    <w:rsid w:val="00AF2D0D"/>
    <w:rsid w:val="00B03D8C"/>
    <w:rsid w:val="00B05AD3"/>
    <w:rsid w:val="00B11468"/>
    <w:rsid w:val="00B14B6F"/>
    <w:rsid w:val="00B41D8C"/>
    <w:rsid w:val="00B44129"/>
    <w:rsid w:val="00B740BC"/>
    <w:rsid w:val="00B746BD"/>
    <w:rsid w:val="00B752EB"/>
    <w:rsid w:val="00B75AC1"/>
    <w:rsid w:val="00B8700F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6369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6A8B"/>
    <w:rsid w:val="00C672D5"/>
    <w:rsid w:val="00C71070"/>
    <w:rsid w:val="00C83A15"/>
    <w:rsid w:val="00C842CE"/>
    <w:rsid w:val="00CA529A"/>
    <w:rsid w:val="00CB0E1C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1354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77E91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C3223C-D401-4A05-A2D9-E76B997B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126"/>
    <w:pPr>
      <w:widowControl w:val="0"/>
      <w:jc w:val="both"/>
    </w:pPr>
    <w:rPr>
      <w:rFonts w:ascii="A-CID じゅん101" w:eastAsia="A-CID じゅん101" w:hAnsi="Times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3947"/>
  </w:style>
  <w:style w:type="paragraph" w:styleId="a7">
    <w:name w:val="footer"/>
    <w:basedOn w:val="a"/>
    <w:link w:val="a8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3947"/>
  </w:style>
  <w:style w:type="paragraph" w:styleId="a9">
    <w:name w:val="TOC Heading"/>
    <w:basedOn w:val="1"/>
    <w:next w:val="a"/>
    <w:uiPriority w:val="39"/>
    <w:unhideWhenUsed/>
    <w:qFormat/>
    <w:rsid w:val="001C5DB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C5DBF"/>
  </w:style>
  <w:style w:type="paragraph" w:styleId="21">
    <w:name w:val="toc 2"/>
    <w:basedOn w:val="a"/>
    <w:next w:val="a"/>
    <w:autoRedefine/>
    <w:uiPriority w:val="39"/>
    <w:unhideWhenUsed/>
    <w:rsid w:val="001C5DBF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1C5DBF"/>
    <w:pPr>
      <w:ind w:leftChars="200" w:left="420"/>
    </w:pPr>
  </w:style>
  <w:style w:type="character" w:styleId="aa">
    <w:name w:val="Hyperlink"/>
    <w:basedOn w:val="a0"/>
    <w:uiPriority w:val="99"/>
    <w:unhideWhenUsed/>
    <w:rsid w:val="001C5DB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846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846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333A21-7568-4BC7-913E-78251BCF5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2014-10-21T01:54:00Z</cp:lastPrinted>
  <dcterms:created xsi:type="dcterms:W3CDTF">2015-04-14T01:01:00Z</dcterms:created>
  <dcterms:modified xsi:type="dcterms:W3CDTF">2015-04-14T01:01:00Z</dcterms:modified>
</cp:coreProperties>
</file>