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FD317B">
        <w:tc>
          <w:tcPr>
            <w:tcW w:w="1273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誕生日</w:t>
            </w:r>
          </w:p>
        </w:tc>
      </w:tr>
      <w:tr w:rsidR="00BA65E6" w:rsidTr="00FD317B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FD317B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FD317B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FD317B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288-0876</w:t>
            </w:r>
          </w:p>
        </w:tc>
        <w:tc>
          <w:tcPr>
            <w:tcW w:w="2691" w:type="dxa"/>
            <w:tcFitText/>
          </w:tcPr>
          <w:p w:rsidR="00BA65E6" w:rsidRDefault="00BA65E6" w:rsidP="00C931B9">
            <w:r w:rsidRPr="00FD317B">
              <w:rPr>
                <w:rFonts w:hint="eastAsia"/>
                <w:w w:val="94"/>
                <w:kern w:val="0"/>
              </w:rPr>
              <w:t>千葉県銚子市桜井町</w:t>
            </w:r>
            <w:r w:rsidRPr="00FD317B">
              <w:rPr>
                <w:rFonts w:hint="eastAsia"/>
                <w:w w:val="94"/>
                <w:kern w:val="0"/>
              </w:rPr>
              <w:t>XX-X</w:t>
            </w:r>
            <w:r w:rsidRPr="00FD317B">
              <w:rPr>
                <w:rFonts w:hint="eastAsia"/>
                <w:spacing w:val="12"/>
                <w:w w:val="94"/>
                <w:kern w:val="0"/>
              </w:rPr>
              <w:t>X</w:t>
            </w:r>
            <w:bookmarkStart w:id="0" w:name="_GoBack"/>
            <w:bookmarkEnd w:id="0"/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1965/12/21</w:t>
            </w:r>
          </w:p>
        </w:tc>
      </w:tr>
      <w:tr w:rsidR="00BA65E6" w:rsidTr="00FD317B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6217A0"/>
    <w:rsid w:val="009556D0"/>
    <w:rsid w:val="00A366FF"/>
    <w:rsid w:val="00BA65E6"/>
    <w:rsid w:val="00C4221B"/>
    <w:rsid w:val="00C931B9"/>
    <w:rsid w:val="00CA6FBD"/>
    <w:rsid w:val="00E22E18"/>
    <w:rsid w:val="00EA6AC2"/>
    <w:rsid w:val="00FD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2015-03-20T01:33:00Z</dcterms:created>
  <dcterms:modified xsi:type="dcterms:W3CDTF">2015-03-20T01:33:00Z</dcterms:modified>
</cp:coreProperties>
</file>