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C7B" w:rsidRDefault="005B5C7B">
      <w:pPr>
        <w:pStyle w:val="2"/>
      </w:pPr>
      <w:r>
        <w:rPr>
          <w:rFonts w:hint="eastAsia"/>
        </w:rPr>
        <w:t>1-4　DLL、その他必要な用語</w:t>
      </w:r>
    </w:p>
    <w:p w:rsidR="005B5C7B" w:rsidRDefault="005B5C7B">
      <w:r>
        <w:rPr>
          <w:rFonts w:hint="eastAsia"/>
        </w:rPr>
        <w:t>圧縮、書庫、解凍、そして圧縮形式について学習しました。しかし、これだけではありません。圧縮にはDLLや関連づけなど聞き慣れない言葉がまだまだあります。</w:t>
      </w:r>
    </w:p>
    <w:p w:rsidR="005B5C7B" w:rsidRDefault="005B5C7B"/>
    <w:p w:rsidR="005B5C7B" w:rsidRDefault="005B5C7B">
      <w:r>
        <w:rPr>
          <w:rFonts w:hint="eastAsia"/>
        </w:rPr>
        <w:t>■DLL（ダイナミックリンクライブラリ　dynamic link library）</w:t>
      </w:r>
    </w:p>
    <w:p w:rsidR="005B5C7B" w:rsidRDefault="005B5C7B">
      <w:r>
        <w:rPr>
          <w:rFonts w:hint="eastAsia"/>
        </w:rPr>
        <w:t>圧縮解凍ではしばしば「DLL」という言葉が使われます。「このツールにはDLLが必要」とか「DLLをインストールすることで対応」などと、表現されます。</w:t>
      </w:r>
    </w:p>
    <w:p w:rsidR="005B5C7B" w:rsidRDefault="005B5C7B">
      <w:r>
        <w:rPr>
          <w:rFonts w:hint="eastAsia"/>
        </w:rPr>
        <w:t>このDLLも圧縮解凍をわかりづらくしている要因のひとつです。</w:t>
      </w:r>
    </w:p>
    <w:p w:rsidR="005B5C7B" w:rsidRDefault="005B5C7B">
      <w:r>
        <w:rPr>
          <w:rFonts w:hint="eastAsia"/>
        </w:rPr>
        <w:t>DLLはアプリケーションをサポートするプログラムで、圧縮解凍では「圧縮エンジン」ともいわれます。</w:t>
      </w:r>
    </w:p>
    <w:p w:rsidR="005B5C7B" w:rsidRDefault="005B5C7B">
      <w:r>
        <w:rPr>
          <w:rFonts w:hint="eastAsia"/>
        </w:rPr>
        <w:t>圧縮解凍ツールには主に2つの役割があります。ひとつは当然ファイルをコンパクトに圧縮する機能です。しかし、これだけでは私たちが利用できません。パソコン上に画面を開いて、ツールバーを示したり、メニューバーのコマンドを開いたりする操作をサポートする機能も必要です。前者は車でいえばエンジンにあたり、後者は操作部分であるハンドルやアクセルにあたります。裏で働く力持ちと、表の接客担当に分けることもできます。パソコンでは裏の力仕事を「エンジン」、表の操作担当や接客担当を「インターフェイス」と区別しています。</w:t>
      </w:r>
    </w:p>
    <w:p w:rsidR="005B5C7B" w:rsidRDefault="005B5C7B">
      <w:r>
        <w:rPr>
          <w:rFonts w:hint="eastAsia"/>
        </w:rPr>
        <w:t>DLLはここでいう「エンジン」にあたるわけです。そして、圧縮解凍ツールは「インターフェイス」になります。</w:t>
      </w:r>
    </w:p>
    <w:p w:rsidR="005B5C7B" w:rsidRDefault="005B5C7B">
      <w:r>
        <w:rPr>
          <w:rFonts w:hint="eastAsia"/>
        </w:rPr>
        <w:t>たとえば、圧縮解凍ツールの代表的なものである「LHAユーティリティ32」はインターフェイス機能しか持っていません。実際の圧縮や解凍機能はDLLが行うのです。LZH形式への圧縮と解凍をするDLLは「UNLHA32.DLL」です。LHAユーティリティ32はUNLHA32.DLLをインストールしないとLZH形式の圧縮と解凍ができません。また、ZIP形式の解凍を行うのは「UNZIP32.DLL」です。これも逆にいうと、UNZIP32.DLLがないとZIP形式の圧縮ができないわけです。</w:t>
      </w:r>
    </w:p>
    <w:p w:rsidR="005B5C7B" w:rsidRDefault="005B5C7B">
      <w:r>
        <w:rPr>
          <w:rFonts w:hint="eastAsia"/>
        </w:rPr>
        <w:t>なぜ、このように機能を分けるのでしょうか。</w:t>
      </w:r>
    </w:p>
    <w:p w:rsidR="005B5C7B" w:rsidRDefault="005B5C7B">
      <w:r>
        <w:rPr>
          <w:rFonts w:hint="eastAsia"/>
        </w:rPr>
        <w:t>分けた方が、効率的にプログラムを作成できるからです。DLLを追加することで、多くの形式に対応させることもできます。</w:t>
      </w:r>
    </w:p>
    <w:p w:rsidR="005B5C7B" w:rsidRDefault="005B5C7B">
      <w:r>
        <w:rPr>
          <w:rFonts w:hint="eastAsia"/>
        </w:rPr>
        <w:t>もっとも、いくつものプログラムをインストールするのはめんどうですし、何よりも初心者にはわかりづらいことです。</w:t>
      </w:r>
    </w:p>
    <w:p w:rsidR="005B5C7B" w:rsidRDefault="005B5C7B">
      <w:r>
        <w:rPr>
          <w:rFonts w:hint="eastAsia"/>
        </w:rPr>
        <w:t>このため、最近ではDLL機能（圧縮エンジン）をあらかじめ組み込んだツールがよく利用されています。たとえばWindows Meの「圧縮フォルダ」はDLLが必要ありませんし、「WinZip」もZIP形式の圧縮解凍ならDLL不要です。</w:t>
      </w:r>
    </w:p>
    <w:p w:rsidR="005B5C7B" w:rsidRDefault="005B5C7B">
      <w:r>
        <w:rPr>
          <w:rFonts w:hint="eastAsia"/>
        </w:rPr>
        <w:t>また、「EXPLZH」はDLLが必要ですが、利用者が組み込むことなく自動的にインストールしてくれます（ただし、インターネットに接続されていること）。</w:t>
      </w:r>
      <w:bookmarkStart w:id="0" w:name="_GoBack"/>
      <w:bookmarkEnd w:id="0"/>
    </w:p>
    <w:sectPr w:rsidR="005B5C7B" w:rsidSect="007F17FA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B29" w:rsidRDefault="00ED7B29" w:rsidP="00BC0D29">
      <w:r>
        <w:separator/>
      </w:r>
    </w:p>
  </w:endnote>
  <w:endnote w:type="continuationSeparator" w:id="0">
    <w:p w:rsidR="00ED7B29" w:rsidRDefault="00ED7B29" w:rsidP="00BC0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平成明朝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-CID じゅん101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B29" w:rsidRDefault="00ED7B29" w:rsidP="00BC0D29">
      <w:r>
        <w:separator/>
      </w:r>
    </w:p>
  </w:footnote>
  <w:footnote w:type="continuationSeparator" w:id="0">
    <w:p w:rsidR="00ED7B29" w:rsidRDefault="00ED7B29" w:rsidP="00BC0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29"/>
    <w:rsid w:val="00076C20"/>
    <w:rsid w:val="000D0A41"/>
    <w:rsid w:val="002A5036"/>
    <w:rsid w:val="0038127B"/>
    <w:rsid w:val="00443052"/>
    <w:rsid w:val="00515FCF"/>
    <w:rsid w:val="0058584B"/>
    <w:rsid w:val="005B5C7B"/>
    <w:rsid w:val="00695C6E"/>
    <w:rsid w:val="00721037"/>
    <w:rsid w:val="007A1B9A"/>
    <w:rsid w:val="007F17FA"/>
    <w:rsid w:val="008B36E3"/>
    <w:rsid w:val="00AA35CD"/>
    <w:rsid w:val="00B86423"/>
    <w:rsid w:val="00BC0D29"/>
    <w:rsid w:val="00BC7354"/>
    <w:rsid w:val="00C95E15"/>
    <w:rsid w:val="00ED7B29"/>
    <w:rsid w:val="00FF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A5A28D-065C-4F51-BF7C-69EEE8CA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A-CID じゅん101" w:eastAsia="A-CID じゅん101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hAnsi="Helvetica"/>
      <w:b/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hAnsi="Helvetica"/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hAnsi="Helve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Chars="100" w:left="240"/>
    </w:pPr>
  </w:style>
  <w:style w:type="paragraph" w:styleId="30">
    <w:name w:val="toc 3"/>
    <w:basedOn w:val="a"/>
    <w:next w:val="a"/>
    <w:autoRedefine/>
    <w:semiHidden/>
    <w:pPr>
      <w:ind w:leftChars="200" w:left="480"/>
    </w:pPr>
  </w:style>
  <w:style w:type="paragraph" w:styleId="4">
    <w:name w:val="toc 4"/>
    <w:basedOn w:val="a"/>
    <w:next w:val="a"/>
    <w:autoRedefine/>
    <w:semiHidden/>
    <w:pPr>
      <w:ind w:leftChars="300" w:left="720"/>
    </w:pPr>
  </w:style>
  <w:style w:type="paragraph" w:styleId="5">
    <w:name w:val="toc 5"/>
    <w:basedOn w:val="a"/>
    <w:next w:val="a"/>
    <w:autoRedefine/>
    <w:semiHidden/>
    <w:pPr>
      <w:ind w:leftChars="400" w:left="960"/>
    </w:pPr>
  </w:style>
  <w:style w:type="paragraph" w:styleId="6">
    <w:name w:val="toc 6"/>
    <w:basedOn w:val="a"/>
    <w:next w:val="a"/>
    <w:autoRedefine/>
    <w:semiHidden/>
    <w:pPr>
      <w:ind w:leftChars="500" w:left="1200"/>
    </w:pPr>
  </w:style>
  <w:style w:type="paragraph" w:styleId="7">
    <w:name w:val="toc 7"/>
    <w:basedOn w:val="a"/>
    <w:next w:val="a"/>
    <w:autoRedefine/>
    <w:semiHidden/>
    <w:pPr>
      <w:ind w:leftChars="600" w:left="1440"/>
    </w:pPr>
  </w:style>
  <w:style w:type="paragraph" w:styleId="8">
    <w:name w:val="toc 8"/>
    <w:basedOn w:val="a"/>
    <w:next w:val="a"/>
    <w:autoRedefine/>
    <w:semiHidden/>
    <w:pPr>
      <w:ind w:leftChars="700" w:left="1680"/>
    </w:pPr>
  </w:style>
  <w:style w:type="paragraph" w:styleId="9">
    <w:name w:val="toc 9"/>
    <w:basedOn w:val="a"/>
    <w:next w:val="a"/>
    <w:autoRedefine/>
    <w:semiHidden/>
    <w:pPr>
      <w:ind w:leftChars="800" w:left="1920"/>
    </w:pPr>
  </w:style>
  <w:style w:type="paragraph" w:styleId="a3">
    <w:name w:val="header"/>
    <w:basedOn w:val="a"/>
    <w:link w:val="a4"/>
    <w:uiPriority w:val="99"/>
    <w:unhideWhenUsed/>
    <w:rsid w:val="00BC0D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C0D29"/>
    <w:rPr>
      <w:rFonts w:ascii="A-CID じゅん101" w:eastAsia="A-CID じゅん101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BC0D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0D29"/>
    <w:rPr>
      <w:rFonts w:ascii="A-CID じゅん101" w:eastAsia="A-CID じゅん101"/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A35C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A35C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第1章　圧縮と解凍とは</vt:lpstr>
      <vt:lpstr>第1章　圧縮と解凍とは</vt:lpstr>
    </vt:vector>
  </TitlesOfParts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2014-10-20T23:48:00Z</cp:lastPrinted>
  <dcterms:created xsi:type="dcterms:W3CDTF">2015-04-15T00:58:00Z</dcterms:created>
  <dcterms:modified xsi:type="dcterms:W3CDTF">2015-04-15T00:58:00Z</dcterms:modified>
</cp:coreProperties>
</file>