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2409"/>
        <w:gridCol w:w="2410"/>
        <w:gridCol w:w="2121"/>
      </w:tblGrid>
      <w:tr w:rsidR="00213AC2" w:rsidRPr="007A70B3" w:rsidTr="00260B0B">
        <w:tc>
          <w:tcPr>
            <w:tcW w:w="1129" w:type="dxa"/>
          </w:tcPr>
          <w:p w:rsidR="00213AC2" w:rsidRPr="007A70B3" w:rsidRDefault="00213AC2" w:rsidP="002B1EE4">
            <w:pPr>
              <w:spacing w:line="360" w:lineRule="auto"/>
              <w:jc w:val="center"/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所属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備考</w:t>
            </w:r>
          </w:p>
        </w:tc>
      </w:tr>
      <w:tr w:rsidR="00213AC2" w:rsidRPr="007A70B3" w:rsidTr="004C0948">
        <w:tc>
          <w:tcPr>
            <w:tcW w:w="1129" w:type="dxa"/>
            <w:vMerge w:val="restart"/>
          </w:tcPr>
          <w:p w:rsidR="00213AC2" w:rsidRPr="007A70B3" w:rsidRDefault="00260B0B" w:rsidP="004C0948">
            <w:pPr>
              <w:spacing w:line="360" w:lineRule="auto"/>
            </w:pPr>
            <w:r>
              <w:rPr>
                <w:rFonts w:hint="eastAsia"/>
              </w:rPr>
              <w:t>東京支社</w:t>
            </w: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4C0948">
        <w:tc>
          <w:tcPr>
            <w:tcW w:w="1129" w:type="dxa"/>
            <w:vMerge w:val="restart"/>
          </w:tcPr>
          <w:p w:rsidR="00213AC2" w:rsidRPr="007A70B3" w:rsidRDefault="00260B0B" w:rsidP="004C0948">
            <w:pPr>
              <w:spacing w:line="360" w:lineRule="auto"/>
            </w:pPr>
            <w:r>
              <w:rPr>
                <w:rFonts w:hint="eastAsia"/>
              </w:rPr>
              <w:t>横浜支社</w:t>
            </w: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1202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秋山　悠一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1204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浅田　幸喜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1205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安西　薫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1206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hint="eastAsia"/>
              </w:rPr>
              <w:t xml:space="preserve">安藤　</w:t>
            </w:r>
            <w:r w:rsidRPr="007A70B3">
              <w:rPr>
                <w:rFonts w:ascii="Segoe UI Symbol" w:hAnsi="Segoe UI Symbol" w:cs="Segoe UI Symbol" w:hint="eastAsia"/>
              </w:rPr>
              <w:t>咲来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総務部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1207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伊勢崎　謙太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</w:tbl>
    <w:p w:rsidR="001F43EA" w:rsidRDefault="00EA7DA1"/>
    <w:sectPr w:rsidR="001F43EA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DA1" w:rsidRDefault="00EA7DA1" w:rsidP="00E414E5">
      <w:r>
        <w:separator/>
      </w:r>
    </w:p>
  </w:endnote>
  <w:endnote w:type="continuationSeparator" w:id="0">
    <w:p w:rsidR="00EA7DA1" w:rsidRDefault="00EA7DA1" w:rsidP="00E4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5" w:rsidRDefault="00E414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5" w:rsidRDefault="00E414E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5" w:rsidRDefault="00E414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DA1" w:rsidRDefault="00EA7DA1" w:rsidP="00E414E5">
      <w:r>
        <w:separator/>
      </w:r>
    </w:p>
  </w:footnote>
  <w:footnote w:type="continuationSeparator" w:id="0">
    <w:p w:rsidR="00EA7DA1" w:rsidRDefault="00EA7DA1" w:rsidP="00E41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5" w:rsidRDefault="00E414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5" w:rsidRDefault="00E414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5" w:rsidRDefault="00E414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AC2"/>
    <w:rsid w:val="00034E03"/>
    <w:rsid w:val="000C6C96"/>
    <w:rsid w:val="00170E19"/>
    <w:rsid w:val="00213AC2"/>
    <w:rsid w:val="00260B0B"/>
    <w:rsid w:val="00432536"/>
    <w:rsid w:val="004C0948"/>
    <w:rsid w:val="005F32B9"/>
    <w:rsid w:val="006462AC"/>
    <w:rsid w:val="00677692"/>
    <w:rsid w:val="006F1B50"/>
    <w:rsid w:val="007E2D95"/>
    <w:rsid w:val="00814F58"/>
    <w:rsid w:val="00843EA8"/>
    <w:rsid w:val="00942A63"/>
    <w:rsid w:val="00B67907"/>
    <w:rsid w:val="00BD57FC"/>
    <w:rsid w:val="00E414E5"/>
    <w:rsid w:val="00EA7DA1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14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14E5"/>
  </w:style>
  <w:style w:type="paragraph" w:styleId="a6">
    <w:name w:val="footer"/>
    <w:basedOn w:val="a"/>
    <w:link w:val="a7"/>
    <w:uiPriority w:val="99"/>
    <w:unhideWhenUsed/>
    <w:rsid w:val="00E414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2015-02-23T07:12:00Z</dcterms:created>
  <dcterms:modified xsi:type="dcterms:W3CDTF">2015-02-23T07:12:00Z</dcterms:modified>
</cp:coreProperties>
</file>