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8D3" w:rsidRDefault="00FB340A" w:rsidP="00B07554">
      <w:pPr>
        <w:jc w:val="right"/>
        <w:rPr>
          <w:rFonts w:asciiTheme="minorEastAsia" w:hAnsiTheme="minorEastAsia"/>
          <w:sz w:val="22"/>
        </w:rPr>
      </w:pPr>
      <w:bookmarkStart w:id="0" w:name="_GoBack"/>
      <w:bookmarkEnd w:id="0"/>
      <w:r w:rsidRPr="0013691C">
        <w:rPr>
          <w:rFonts w:asciiTheme="minorEastAsia" w:hAnsiTheme="minorEastAsia" w:hint="eastAsia"/>
          <w:sz w:val="22"/>
        </w:rPr>
        <w:t>ニュース</w:t>
      </w:r>
      <w:r w:rsidR="00A968D3" w:rsidRPr="0013691C">
        <w:rPr>
          <w:rFonts w:asciiTheme="minorEastAsia" w:hAnsiTheme="minorEastAsia" w:hint="eastAsia"/>
          <w:sz w:val="22"/>
        </w:rPr>
        <w:t>Vol.05</w:t>
      </w:r>
    </w:p>
    <w:p w:rsidR="00B07554" w:rsidRPr="00B56B42" w:rsidRDefault="00B07554" w:rsidP="00B07554">
      <w:pPr>
        <w:jc w:val="center"/>
        <w:rPr>
          <w:rFonts w:asciiTheme="minorEastAsia" w:hAnsiTheme="minorEastAsia"/>
          <w:b/>
          <w:color w:val="F7CAAC" w:themeColor="accent2" w:themeTint="66"/>
          <w:sz w:val="40"/>
          <w:szCs w:val="40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B56B42">
        <w:rPr>
          <w:rFonts w:asciiTheme="minorEastAsia" w:hAnsiTheme="minorEastAsia" w:hint="eastAsia"/>
          <w:b/>
          <w:color w:val="F7CAAC" w:themeColor="accent2" w:themeTint="66"/>
          <w:sz w:val="40"/>
          <w:szCs w:val="40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エコなせいかつ協力隊ニュース</w:t>
      </w:r>
    </w:p>
    <w:p w:rsidR="00A968D3" w:rsidRPr="0017620F" w:rsidRDefault="00FB340A" w:rsidP="00106EE8">
      <w:pPr>
        <w:ind w:firstLineChars="100" w:firstLine="254"/>
        <w:rPr>
          <w:rFonts w:ascii="HG丸ｺﾞｼｯｸM-PRO" w:eastAsia="HG丸ｺﾞｼｯｸM-PRO" w:hAnsi="HG丸ｺﾞｼｯｸM-PRO"/>
          <w:sz w:val="24"/>
          <w:szCs w:val="24"/>
        </w:rPr>
      </w:pPr>
      <w:r w:rsidRPr="0017620F">
        <w:rPr>
          <w:rFonts w:ascii="HG丸ｺﾞｼｯｸM-PRO" w:eastAsia="HG丸ｺﾞｼｯｸM-PRO" w:hAnsi="HG丸ｺﾞｼｯｸM-PRO" w:hint="eastAsia"/>
          <w:sz w:val="24"/>
          <w:szCs w:val="24"/>
        </w:rPr>
        <w:t>エコなせいかつ協力隊は、</w:t>
      </w:r>
      <w:r w:rsidR="00A968D3" w:rsidRPr="0017620F">
        <w:rPr>
          <w:rFonts w:ascii="HG丸ｺﾞｼｯｸM-PRO" w:eastAsia="HG丸ｺﾞｼｯｸM-PRO" w:hAnsi="HG丸ｺﾞｼｯｸM-PRO" w:hint="eastAsia"/>
          <w:sz w:val="24"/>
          <w:szCs w:val="24"/>
        </w:rPr>
        <w:t>環境のやさしい生活を考え、</w:t>
      </w:r>
      <w:r w:rsidR="00512EAA" w:rsidRPr="0017620F">
        <w:rPr>
          <w:rFonts w:ascii="HG丸ｺﾞｼｯｸM-PRO" w:eastAsia="HG丸ｺﾞｼｯｸM-PRO" w:hAnsi="HG丸ｺﾞｼｯｸM-PRO" w:hint="eastAsia"/>
          <w:sz w:val="24"/>
          <w:szCs w:val="24"/>
        </w:rPr>
        <w:t>さまざまな情報や</w:t>
      </w:r>
      <w:r w:rsidR="00A968D3" w:rsidRPr="0017620F">
        <w:rPr>
          <w:rFonts w:ascii="HG丸ｺﾞｼｯｸM-PRO" w:eastAsia="HG丸ｺﾞｼｯｸM-PRO" w:hAnsi="HG丸ｺﾞｼｯｸM-PRO" w:hint="eastAsia"/>
          <w:sz w:val="24"/>
          <w:szCs w:val="24"/>
        </w:rPr>
        <w:t>実践紹介を</w:t>
      </w:r>
      <w:r w:rsidR="00512EAA" w:rsidRPr="0017620F">
        <w:rPr>
          <w:rFonts w:ascii="HG丸ｺﾞｼｯｸM-PRO" w:eastAsia="HG丸ｺﾞｼｯｸM-PRO" w:hAnsi="HG丸ｺﾞｼｯｸM-PRO" w:hint="eastAsia"/>
          <w:sz w:val="24"/>
          <w:szCs w:val="24"/>
        </w:rPr>
        <w:t>お届け</w:t>
      </w:r>
      <w:r w:rsidR="00A968D3" w:rsidRPr="0017620F">
        <w:rPr>
          <w:rFonts w:ascii="HG丸ｺﾞｼｯｸM-PRO" w:eastAsia="HG丸ｺﾞｼｯｸM-PRO" w:hAnsi="HG丸ｺﾞｼｯｸM-PRO" w:hint="eastAsia"/>
          <w:sz w:val="24"/>
          <w:szCs w:val="24"/>
        </w:rPr>
        <w:t>しています。</w:t>
      </w:r>
      <w:r w:rsidRPr="0017620F">
        <w:rPr>
          <w:rFonts w:ascii="HG丸ｺﾞｼｯｸM-PRO" w:eastAsia="HG丸ｺﾞｼｯｸM-PRO" w:hAnsi="HG丸ｺﾞｼｯｸM-PRO" w:hint="eastAsia"/>
          <w:sz w:val="24"/>
          <w:szCs w:val="24"/>
        </w:rPr>
        <w:t>今回は、新しいエネルギーとして注目を浴びている水素エネルギーについて取材してきまし</w:t>
      </w:r>
      <w:r w:rsidR="00866412" w:rsidRPr="0017620F">
        <w:rPr>
          <w:rFonts w:ascii="HG丸ｺﾞｼｯｸM-PRO" w:eastAsia="HG丸ｺﾞｼｯｸM-PRO" w:hAnsi="HG丸ｺﾞｼｯｸM-PRO" w:hint="eastAsia"/>
          <w:sz w:val="24"/>
          <w:szCs w:val="24"/>
        </w:rPr>
        <w:t>た。ちょっとむずかしい話もありますが、これまでにないエコな燃料ですので、ぜひ</w:t>
      </w:r>
      <w:r w:rsidR="000B284C" w:rsidRPr="0017620F">
        <w:rPr>
          <w:rFonts w:ascii="HG丸ｺﾞｼｯｸM-PRO" w:eastAsia="HG丸ｺﾞｼｯｸM-PRO" w:hAnsi="HG丸ｺﾞｼｯｸM-PRO" w:hint="eastAsia"/>
          <w:sz w:val="24"/>
          <w:szCs w:val="24"/>
        </w:rPr>
        <w:t>関心を寄せてください。</w:t>
      </w:r>
    </w:p>
    <w:p w:rsidR="005A014B" w:rsidRPr="00003A3B" w:rsidRDefault="005A014B" w:rsidP="00A968D3">
      <w:pPr>
        <w:rPr>
          <w:rFonts w:asciiTheme="minorEastAsia" w:hAnsiTheme="minorEastAsia"/>
          <w:sz w:val="24"/>
          <w:szCs w:val="24"/>
        </w:rPr>
      </w:pPr>
    </w:p>
    <w:p w:rsidR="00106EE8" w:rsidRPr="004876B3" w:rsidRDefault="004876B3" w:rsidP="00106EE8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mc:AlternateContent>
            <mc:Choice Requires="w16se">
              <w:rFonts w:ascii="HG丸ｺﾞｼｯｸM-PRO" w:eastAsia="HG丸ｺﾞｼｯｸM-PRO" w:hAnsi="HG丸ｺﾞｼｯｸM-PRO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</w:rPr>
        <mc:AlternateContent>
          <mc:Choice Requires="w16se">
            <w16se:symEx w16se:font="Segoe UI Emoji" w16se:char="25CE"/>
          </mc:Choice>
          <mc:Fallback>
            <w:t>◎</w:t>
          </mc:Fallback>
        </mc:AlternateContent>
      </w:r>
      <w:r w:rsidR="00A968D3" w:rsidRPr="004876B3">
        <w:rPr>
          <w:rFonts w:ascii="HG丸ｺﾞｼｯｸM-PRO" w:eastAsia="HG丸ｺﾞｼｯｸM-PRO" w:hAnsi="HG丸ｺﾞｼｯｸM-PRO" w:hint="eastAsia"/>
          <w:sz w:val="24"/>
          <w:szCs w:val="24"/>
        </w:rPr>
        <w:t>水素エネルギーを考える</w:t>
      </w:r>
    </w:p>
    <w:p w:rsidR="005A014B" w:rsidRPr="004876B3" w:rsidRDefault="00A968D3" w:rsidP="00106EE8">
      <w:pPr>
        <w:ind w:firstLineChars="100" w:firstLine="254"/>
        <w:rPr>
          <w:rFonts w:ascii="HG丸ｺﾞｼｯｸM-PRO" w:eastAsia="HG丸ｺﾞｼｯｸM-PRO" w:hAnsi="HG丸ｺﾞｼｯｸM-PRO"/>
          <w:sz w:val="24"/>
          <w:szCs w:val="24"/>
        </w:rPr>
      </w:pPr>
      <w:r w:rsidRPr="004876B3">
        <w:rPr>
          <w:rFonts w:ascii="HG丸ｺﾞｼｯｸM-PRO" w:eastAsia="HG丸ｺﾞｼｯｸM-PRO" w:hAnsi="HG丸ｺﾞｼｯｸM-PRO" w:hint="eastAsia"/>
          <w:sz w:val="24"/>
          <w:szCs w:val="24"/>
        </w:rPr>
        <w:t>水素エネルギー</w:t>
      </w:r>
      <w:r w:rsidR="005A014B" w:rsidRPr="004876B3">
        <w:rPr>
          <w:rFonts w:ascii="HG丸ｺﾞｼｯｸM-PRO" w:eastAsia="HG丸ｺﾞｼｯｸM-PRO" w:hAnsi="HG丸ｺﾞｼｯｸM-PRO" w:hint="eastAsia"/>
          <w:sz w:val="24"/>
          <w:szCs w:val="24"/>
        </w:rPr>
        <w:t>（</w:t>
      </w:r>
      <w:r w:rsidRPr="004876B3">
        <w:rPr>
          <w:rFonts w:ascii="HG丸ｺﾞｼｯｸM-PRO" w:eastAsia="HG丸ｺﾞｼｯｸM-PRO" w:hAnsi="HG丸ｺﾞｼｯｸM-PRO"/>
          <w:sz w:val="24"/>
          <w:szCs w:val="24"/>
        </w:rPr>
        <w:t>hydrogen energy</w:t>
      </w:r>
      <w:r w:rsidR="005A014B" w:rsidRPr="004876B3">
        <w:rPr>
          <w:rFonts w:ascii="HG丸ｺﾞｼｯｸM-PRO" w:eastAsia="HG丸ｺﾞｼｯｸM-PRO" w:hAnsi="HG丸ｺﾞｼｯｸM-PRO" w:hint="eastAsia"/>
          <w:sz w:val="24"/>
          <w:szCs w:val="24"/>
        </w:rPr>
        <w:t>）とは、そのものずばり「</w:t>
      </w:r>
      <w:r w:rsidRPr="004876B3">
        <w:rPr>
          <w:rFonts w:ascii="HG丸ｺﾞｼｯｸM-PRO" w:eastAsia="HG丸ｺﾞｼｯｸM-PRO" w:hAnsi="HG丸ｺﾞｼｯｸM-PRO" w:hint="eastAsia"/>
          <w:sz w:val="24"/>
          <w:szCs w:val="24"/>
        </w:rPr>
        <w:t>水素を燃料としたエネルギー</w:t>
      </w:r>
      <w:r w:rsidR="005A014B" w:rsidRPr="004876B3">
        <w:rPr>
          <w:rFonts w:ascii="HG丸ｺﾞｼｯｸM-PRO" w:eastAsia="HG丸ｺﾞｼｯｸM-PRO" w:hAnsi="HG丸ｺﾞｼｯｸM-PRO" w:hint="eastAsia"/>
          <w:sz w:val="24"/>
          <w:szCs w:val="24"/>
        </w:rPr>
        <w:t>」です</w:t>
      </w:r>
      <w:r w:rsidRPr="004876B3">
        <w:rPr>
          <w:rFonts w:ascii="HG丸ｺﾞｼｯｸM-PRO" w:eastAsia="HG丸ｺﾞｼｯｸM-PRO" w:hAnsi="HG丸ｺﾞｼｯｸM-PRO" w:hint="eastAsia"/>
          <w:sz w:val="24"/>
          <w:szCs w:val="24"/>
        </w:rPr>
        <w:t>。人類究極のエネルギーと</w:t>
      </w:r>
      <w:r w:rsidR="005A014B" w:rsidRPr="004876B3">
        <w:rPr>
          <w:rFonts w:ascii="HG丸ｺﾞｼｯｸM-PRO" w:eastAsia="HG丸ｺﾞｼｯｸM-PRO" w:hAnsi="HG丸ｺﾞｼｯｸM-PRO" w:hint="eastAsia"/>
          <w:sz w:val="24"/>
          <w:szCs w:val="24"/>
        </w:rPr>
        <w:t>も</w:t>
      </w:r>
      <w:r w:rsidRPr="004876B3">
        <w:rPr>
          <w:rFonts w:ascii="HG丸ｺﾞｼｯｸM-PRO" w:eastAsia="HG丸ｺﾞｼｯｸM-PRO" w:hAnsi="HG丸ｺﾞｼｯｸM-PRO" w:hint="eastAsia"/>
          <w:sz w:val="24"/>
          <w:szCs w:val="24"/>
        </w:rPr>
        <w:t>いわれ</w:t>
      </w:r>
      <w:r w:rsidR="005A014B" w:rsidRPr="004876B3">
        <w:rPr>
          <w:rFonts w:ascii="HG丸ｺﾞｼｯｸM-PRO" w:eastAsia="HG丸ｺﾞｼｯｸM-PRO" w:hAnsi="HG丸ｺﾞｼｯｸM-PRO" w:hint="eastAsia"/>
          <w:sz w:val="24"/>
          <w:szCs w:val="24"/>
        </w:rPr>
        <w:t>ていますが、それは</w:t>
      </w:r>
      <w:r w:rsidRPr="004876B3">
        <w:rPr>
          <w:rFonts w:ascii="HG丸ｺﾞｼｯｸM-PRO" w:eastAsia="HG丸ｺﾞｼｯｸM-PRO" w:hAnsi="HG丸ｺﾞｼｯｸM-PRO" w:hint="eastAsia"/>
          <w:sz w:val="24"/>
          <w:szCs w:val="24"/>
        </w:rPr>
        <w:t>水素が地球上で普遍的</w:t>
      </w:r>
      <w:r w:rsidR="005A014B" w:rsidRPr="004876B3">
        <w:rPr>
          <w:rFonts w:ascii="HG丸ｺﾞｼｯｸM-PRO" w:eastAsia="HG丸ｺﾞｼｯｸM-PRO" w:hAnsi="HG丸ｺﾞｼｯｸM-PRO" w:hint="eastAsia"/>
          <w:sz w:val="24"/>
          <w:szCs w:val="24"/>
        </w:rPr>
        <w:t>で、さらに</w:t>
      </w:r>
      <w:r w:rsidRPr="004876B3">
        <w:rPr>
          <w:rFonts w:ascii="HG丸ｺﾞｼｯｸM-PRO" w:eastAsia="HG丸ｺﾞｼｯｸM-PRO" w:hAnsi="HG丸ｺﾞｼｯｸM-PRO" w:hint="eastAsia"/>
          <w:sz w:val="24"/>
          <w:szCs w:val="24"/>
        </w:rPr>
        <w:t>豊富に存在する</w:t>
      </w:r>
      <w:r w:rsidR="005A014B" w:rsidRPr="004876B3">
        <w:rPr>
          <w:rFonts w:ascii="HG丸ｺﾞｼｯｸM-PRO" w:eastAsia="HG丸ｺﾞｼｯｸM-PRO" w:hAnsi="HG丸ｺﾞｼｯｸM-PRO" w:hint="eastAsia"/>
          <w:sz w:val="24"/>
          <w:szCs w:val="24"/>
        </w:rPr>
        <w:t>ということにつきます。水素は、</w:t>
      </w:r>
      <w:r w:rsidRPr="004876B3">
        <w:rPr>
          <w:rFonts w:ascii="HG丸ｺﾞｼｯｸM-PRO" w:eastAsia="HG丸ｺﾞｼｯｸM-PRO" w:hAnsi="HG丸ｺﾞｼｯｸM-PRO" w:hint="eastAsia"/>
          <w:sz w:val="24"/>
          <w:szCs w:val="24"/>
        </w:rPr>
        <w:t>燃焼させても水が生成する</w:t>
      </w:r>
      <w:r w:rsidR="005A014B" w:rsidRPr="004876B3">
        <w:rPr>
          <w:rFonts w:ascii="HG丸ｺﾞｼｯｸM-PRO" w:eastAsia="HG丸ｺﾞｼｯｸM-PRO" w:hAnsi="HG丸ｺﾞｼｯｸM-PRO" w:hint="eastAsia"/>
          <w:sz w:val="24"/>
          <w:szCs w:val="24"/>
        </w:rPr>
        <w:t>だけなので、極めてクリーンな燃料だというわけです。</w:t>
      </w:r>
    </w:p>
    <w:p w:rsidR="005A014B" w:rsidRPr="004876B3" w:rsidRDefault="005A014B" w:rsidP="004876B3">
      <w:pPr>
        <w:ind w:firstLineChars="100" w:firstLine="254"/>
        <w:rPr>
          <w:rFonts w:ascii="HG丸ｺﾞｼｯｸM-PRO" w:eastAsia="HG丸ｺﾞｼｯｸM-PRO" w:hAnsi="HG丸ｺﾞｼｯｸM-PRO"/>
          <w:sz w:val="24"/>
          <w:szCs w:val="24"/>
        </w:rPr>
      </w:pPr>
      <w:r w:rsidRPr="004876B3">
        <w:rPr>
          <w:rFonts w:ascii="HG丸ｺﾞｼｯｸM-PRO" w:eastAsia="HG丸ｺﾞｼｯｸM-PRO" w:hAnsi="HG丸ｺﾞｼｯｸM-PRO" w:hint="eastAsia"/>
          <w:sz w:val="24"/>
          <w:szCs w:val="24"/>
        </w:rPr>
        <w:t>さて、もう少し詳しい内容を見てみましょう。</w:t>
      </w:r>
    </w:p>
    <w:p w:rsidR="005B341A" w:rsidRPr="005B341A" w:rsidRDefault="005B341A" w:rsidP="005B341A">
      <w:pPr>
        <w:rPr>
          <w:sz w:val="22"/>
        </w:rPr>
      </w:pPr>
    </w:p>
    <w:p w:rsidR="00BE2BA6" w:rsidRPr="00C4279E" w:rsidRDefault="007E08EC" w:rsidP="001F51AC">
      <w:pPr>
        <w:pBdr>
          <w:top w:val="double" w:sz="6" w:space="1" w:color="ED7D31" w:themeColor="accent2"/>
          <w:left w:val="double" w:sz="6" w:space="4" w:color="ED7D31" w:themeColor="accent2"/>
          <w:bottom w:val="double" w:sz="6" w:space="1" w:color="ED7D31" w:themeColor="accent2"/>
          <w:right w:val="double" w:sz="6" w:space="4" w:color="ED7D31" w:themeColor="accent2"/>
        </w:pBdr>
        <w:shd w:val="clear" w:color="auto" w:fill="FFE599" w:themeFill="accent4" w:themeFillTint="66"/>
        <w:jc w:val="center"/>
        <w:rPr>
          <w:rFonts w:ascii="HGP創英角ﾎﾟｯﾌﾟ体" w:eastAsia="HGP創英角ﾎﾟｯﾌﾟ体" w:hAnsi="HGP創英角ﾎﾟｯﾌﾟ体"/>
          <w:color w:val="00B050"/>
          <w:sz w:val="28"/>
          <w:szCs w:val="28"/>
        </w:rPr>
      </w:pPr>
      <w:r w:rsidRPr="00C4279E">
        <w:rPr>
          <w:rFonts w:ascii="HGP創英角ﾎﾟｯﾌﾟ体" w:eastAsia="HGP創英角ﾎﾟｯﾌﾟ体" w:hAnsi="HGP創英角ﾎﾟｯﾌﾟ体" w:hint="eastAsia"/>
          <w:color w:val="00B050"/>
          <w:sz w:val="28"/>
          <w:szCs w:val="28"/>
        </w:rPr>
        <w:t>水素エネルギーがなぜそんなにすごいのか？</w:t>
      </w:r>
    </w:p>
    <w:p w:rsidR="00CE7ED2" w:rsidRPr="00003A3B" w:rsidRDefault="001A79F8" w:rsidP="00106EE8">
      <w:pPr>
        <w:ind w:firstLineChars="100" w:firstLine="254"/>
        <w:rPr>
          <w:rFonts w:asciiTheme="minorEastAsia" w:hAnsiTheme="minorEastAsia" w:cs="Helvetica"/>
          <w:color w:val="1A1A1A"/>
          <w:sz w:val="24"/>
          <w:szCs w:val="24"/>
        </w:rPr>
      </w:pPr>
      <w:r w:rsidRPr="00003A3B">
        <w:rPr>
          <w:rFonts w:asciiTheme="minorEastAsia" w:hAnsiTheme="minorEastAsia" w:cs="Helvetica" w:hint="eastAsia"/>
          <w:color w:val="1A1A1A"/>
          <w:sz w:val="24"/>
          <w:szCs w:val="24"/>
        </w:rPr>
        <w:t>水素は地球上で最も軽い、無色無臭の気体です。宇宙に最も多く存在する基本元素であり、地球上では水などの化合物の状態で存在します。</w:t>
      </w:r>
      <w:r w:rsidR="007E08EC" w:rsidRPr="00003A3B">
        <w:rPr>
          <w:rFonts w:asciiTheme="minorEastAsia" w:hAnsiTheme="minorEastAsia" w:cs="Helvetica"/>
          <w:color w:val="1A1A1A"/>
          <w:sz w:val="24"/>
          <w:szCs w:val="24"/>
        </w:rPr>
        <w:t>水素と酸素は燃焼すると熱を出して水になり</w:t>
      </w:r>
      <w:r w:rsidR="007E08EC" w:rsidRPr="00003A3B">
        <w:rPr>
          <w:rFonts w:asciiTheme="minorEastAsia" w:hAnsiTheme="minorEastAsia" w:cs="Helvetica" w:hint="eastAsia"/>
          <w:color w:val="1A1A1A"/>
          <w:sz w:val="24"/>
          <w:szCs w:val="24"/>
        </w:rPr>
        <w:t>ます。このとき、</w:t>
      </w:r>
      <w:r w:rsidR="007E08EC" w:rsidRPr="00003A3B">
        <w:rPr>
          <w:rFonts w:asciiTheme="minorEastAsia" w:hAnsiTheme="minorEastAsia" w:cs="Helvetica"/>
          <w:sz w:val="24"/>
          <w:szCs w:val="24"/>
        </w:rPr>
        <w:t>大気</w:t>
      </w:r>
      <w:r w:rsidR="007E08EC" w:rsidRPr="00003A3B">
        <w:rPr>
          <w:rFonts w:asciiTheme="minorEastAsia" w:hAnsiTheme="minorEastAsia" w:cs="Helvetica" w:hint="eastAsia"/>
          <w:sz w:val="24"/>
          <w:szCs w:val="24"/>
        </w:rPr>
        <w:t>の</w:t>
      </w:r>
      <w:r w:rsidR="007E08EC" w:rsidRPr="00003A3B">
        <w:rPr>
          <w:rFonts w:asciiTheme="minorEastAsia" w:hAnsiTheme="minorEastAsia" w:cs="Helvetica"/>
          <w:sz w:val="24"/>
          <w:szCs w:val="24"/>
        </w:rPr>
        <w:t>汚染</w:t>
      </w:r>
      <w:r w:rsidR="007E08EC" w:rsidRPr="00003A3B">
        <w:rPr>
          <w:rFonts w:asciiTheme="minorEastAsia" w:hAnsiTheme="minorEastAsia" w:cs="Helvetica" w:hint="eastAsia"/>
          <w:color w:val="1A1A1A"/>
          <w:sz w:val="24"/>
          <w:szCs w:val="24"/>
        </w:rPr>
        <w:t>など</w:t>
      </w:r>
      <w:r w:rsidR="007E08EC" w:rsidRPr="00003A3B">
        <w:rPr>
          <w:rFonts w:asciiTheme="minorEastAsia" w:hAnsiTheme="minorEastAsia" w:cs="Helvetica"/>
          <w:color w:val="1A1A1A"/>
          <w:sz w:val="24"/>
          <w:szCs w:val="24"/>
        </w:rPr>
        <w:t>の問題は</w:t>
      </w:r>
      <w:r w:rsidR="00CE7ED2" w:rsidRPr="00003A3B">
        <w:rPr>
          <w:rFonts w:asciiTheme="minorEastAsia" w:hAnsiTheme="minorEastAsia" w:cs="Helvetica" w:hint="eastAsia"/>
          <w:color w:val="1A1A1A"/>
          <w:sz w:val="24"/>
          <w:szCs w:val="24"/>
        </w:rPr>
        <w:t>発生しません。</w:t>
      </w:r>
      <w:r w:rsidR="00CE7ED2" w:rsidRPr="00003A3B">
        <w:rPr>
          <w:rFonts w:asciiTheme="minorEastAsia" w:hAnsiTheme="minorEastAsia" w:cs="Helvetica"/>
          <w:color w:val="1A1A1A"/>
          <w:sz w:val="24"/>
          <w:szCs w:val="24"/>
        </w:rPr>
        <w:t>水素は単体では自然界に</w:t>
      </w:r>
      <w:r w:rsidR="006B6E38" w:rsidRPr="00003A3B">
        <w:rPr>
          <w:rFonts w:asciiTheme="minorEastAsia" w:hAnsiTheme="minorEastAsia" w:cs="Helvetica" w:hint="eastAsia"/>
          <w:color w:val="1A1A1A"/>
          <w:sz w:val="24"/>
          <w:szCs w:val="24"/>
        </w:rPr>
        <w:t>存在し</w:t>
      </w:r>
      <w:r w:rsidR="00CE7ED2" w:rsidRPr="00003A3B">
        <w:rPr>
          <w:rFonts w:asciiTheme="minorEastAsia" w:hAnsiTheme="minorEastAsia" w:cs="Helvetica"/>
          <w:color w:val="1A1A1A"/>
          <w:sz w:val="24"/>
          <w:szCs w:val="24"/>
        </w:rPr>
        <w:t>ないので、</w:t>
      </w:r>
      <w:r w:rsidR="00CE7ED2" w:rsidRPr="00003A3B">
        <w:rPr>
          <w:rFonts w:asciiTheme="minorEastAsia" w:hAnsiTheme="minorEastAsia" w:cs="Helvetica"/>
          <w:sz w:val="24"/>
          <w:szCs w:val="24"/>
        </w:rPr>
        <w:t>化石燃料</w:t>
      </w:r>
      <w:r w:rsidR="00CE7ED2" w:rsidRPr="00003A3B">
        <w:rPr>
          <w:rFonts w:asciiTheme="minorEastAsia" w:hAnsiTheme="minorEastAsia" w:cs="Helvetica"/>
          <w:color w:val="1A1A1A"/>
          <w:sz w:val="24"/>
          <w:szCs w:val="24"/>
        </w:rPr>
        <w:t>や</w:t>
      </w:r>
      <w:r w:rsidR="00CE7ED2" w:rsidRPr="00003A3B">
        <w:rPr>
          <w:rFonts w:asciiTheme="minorEastAsia" w:hAnsiTheme="minorEastAsia" w:cs="Helvetica"/>
          <w:sz w:val="24"/>
          <w:szCs w:val="24"/>
        </w:rPr>
        <w:t>再生可能エネルギー</w:t>
      </w:r>
      <w:r w:rsidR="00CE7ED2" w:rsidRPr="00003A3B">
        <w:rPr>
          <w:rFonts w:asciiTheme="minorEastAsia" w:hAnsiTheme="minorEastAsia" w:cs="Helvetica"/>
          <w:color w:val="1A1A1A"/>
          <w:sz w:val="24"/>
          <w:szCs w:val="24"/>
        </w:rPr>
        <w:t>から製造</w:t>
      </w:r>
      <w:r w:rsidR="006B6E38" w:rsidRPr="00003A3B">
        <w:rPr>
          <w:rFonts w:asciiTheme="minorEastAsia" w:hAnsiTheme="minorEastAsia" w:cs="Helvetica" w:hint="eastAsia"/>
          <w:color w:val="1A1A1A"/>
          <w:sz w:val="24"/>
          <w:szCs w:val="24"/>
        </w:rPr>
        <w:t>します。この</w:t>
      </w:r>
      <w:r w:rsidR="00CE7ED2" w:rsidRPr="00003A3B">
        <w:rPr>
          <w:rFonts w:asciiTheme="minorEastAsia" w:hAnsiTheme="minorEastAsia" w:cs="Helvetica"/>
          <w:color w:val="1A1A1A"/>
          <w:sz w:val="24"/>
          <w:szCs w:val="24"/>
        </w:rPr>
        <w:t>再生可能なエネルギーから製造した水素が</w:t>
      </w:r>
      <w:r w:rsidR="00CE7ED2" w:rsidRPr="00003A3B">
        <w:rPr>
          <w:rFonts w:asciiTheme="minorEastAsia" w:hAnsiTheme="minorEastAsia" w:cs="Helvetica"/>
          <w:sz w:val="24"/>
          <w:szCs w:val="24"/>
        </w:rPr>
        <w:t>グリーン水素</w:t>
      </w:r>
      <w:r w:rsidR="006B6E38" w:rsidRPr="00003A3B">
        <w:rPr>
          <w:rFonts w:asciiTheme="minorEastAsia" w:hAnsiTheme="minorEastAsia" w:cs="Helvetica" w:hint="eastAsia"/>
          <w:color w:val="1A1A1A"/>
          <w:sz w:val="24"/>
          <w:szCs w:val="24"/>
        </w:rPr>
        <w:t>と呼ばされます。以前紹介した「</w:t>
      </w:r>
      <w:r w:rsidR="00CE7ED2" w:rsidRPr="00003A3B">
        <w:rPr>
          <w:rFonts w:asciiTheme="minorEastAsia" w:hAnsiTheme="minorEastAsia" w:cs="Helvetica"/>
          <w:color w:val="1A1A1A"/>
          <w:sz w:val="24"/>
          <w:szCs w:val="24"/>
        </w:rPr>
        <w:t>バイオマス</w:t>
      </w:r>
      <w:r w:rsidR="006B6E38" w:rsidRPr="00003A3B">
        <w:rPr>
          <w:rFonts w:asciiTheme="minorEastAsia" w:hAnsiTheme="minorEastAsia" w:cs="Helvetica" w:hint="eastAsia"/>
          <w:color w:val="1A1A1A"/>
          <w:sz w:val="24"/>
          <w:szCs w:val="24"/>
        </w:rPr>
        <w:t>」</w:t>
      </w:r>
      <w:r w:rsidR="00CE7ED2" w:rsidRPr="00003A3B">
        <w:rPr>
          <w:rFonts w:asciiTheme="minorEastAsia" w:hAnsiTheme="minorEastAsia" w:cs="Helvetica"/>
          <w:color w:val="1A1A1A"/>
          <w:sz w:val="24"/>
          <w:szCs w:val="24"/>
        </w:rPr>
        <w:t>から水素を取り出すと</w:t>
      </w:r>
      <w:r w:rsidR="00CE7ED2" w:rsidRPr="00003A3B">
        <w:rPr>
          <w:rFonts w:asciiTheme="minorEastAsia" w:hAnsiTheme="minorEastAsia" w:cs="Helvetica"/>
          <w:sz w:val="24"/>
          <w:szCs w:val="24"/>
        </w:rPr>
        <w:t>二酸化炭素</w:t>
      </w:r>
      <w:r w:rsidR="00CE7ED2" w:rsidRPr="00003A3B">
        <w:rPr>
          <w:rFonts w:asciiTheme="minorEastAsia" w:hAnsiTheme="minorEastAsia" w:cs="Helvetica"/>
          <w:color w:val="1A1A1A"/>
          <w:sz w:val="24"/>
          <w:szCs w:val="24"/>
        </w:rPr>
        <w:t>を排出</w:t>
      </w:r>
      <w:r w:rsidR="006B6E38" w:rsidRPr="00003A3B">
        <w:rPr>
          <w:rFonts w:asciiTheme="minorEastAsia" w:hAnsiTheme="minorEastAsia" w:cs="Helvetica" w:hint="eastAsia"/>
          <w:color w:val="1A1A1A"/>
          <w:sz w:val="24"/>
          <w:szCs w:val="24"/>
        </w:rPr>
        <w:t>しますが</w:t>
      </w:r>
      <w:r w:rsidR="00CE7ED2" w:rsidRPr="00003A3B">
        <w:rPr>
          <w:rFonts w:asciiTheme="minorEastAsia" w:hAnsiTheme="minorEastAsia" w:cs="Helvetica"/>
          <w:color w:val="1A1A1A"/>
          <w:sz w:val="24"/>
          <w:szCs w:val="24"/>
        </w:rPr>
        <w:t>、</w:t>
      </w:r>
      <w:r w:rsidR="00CE7ED2" w:rsidRPr="00003A3B">
        <w:rPr>
          <w:rFonts w:asciiTheme="minorEastAsia" w:hAnsiTheme="minorEastAsia" w:cs="Helvetica"/>
          <w:sz w:val="24"/>
          <w:szCs w:val="24"/>
        </w:rPr>
        <w:t>水力</w:t>
      </w:r>
      <w:r w:rsidR="006E11D4" w:rsidRPr="00003A3B">
        <w:rPr>
          <w:rFonts w:asciiTheme="minorEastAsia" w:hAnsiTheme="minorEastAsia" w:cs="Helvetica" w:hint="eastAsia"/>
          <w:color w:val="1A1A1A"/>
          <w:sz w:val="24"/>
          <w:szCs w:val="24"/>
        </w:rPr>
        <w:t>や</w:t>
      </w:r>
      <w:r w:rsidR="00CE7ED2" w:rsidRPr="00003A3B">
        <w:rPr>
          <w:rFonts w:asciiTheme="minorEastAsia" w:hAnsiTheme="minorEastAsia" w:cs="Helvetica"/>
          <w:sz w:val="24"/>
          <w:szCs w:val="24"/>
        </w:rPr>
        <w:t>太陽光</w:t>
      </w:r>
      <w:r w:rsidR="00CE7ED2" w:rsidRPr="00003A3B">
        <w:rPr>
          <w:rFonts w:asciiTheme="minorEastAsia" w:hAnsiTheme="minorEastAsia" w:cs="Helvetica"/>
          <w:color w:val="1A1A1A"/>
          <w:sz w:val="24"/>
          <w:szCs w:val="24"/>
        </w:rPr>
        <w:t>、</w:t>
      </w:r>
      <w:r w:rsidR="00CE7ED2" w:rsidRPr="00003A3B">
        <w:rPr>
          <w:rFonts w:asciiTheme="minorEastAsia" w:hAnsiTheme="minorEastAsia" w:cs="Helvetica"/>
          <w:sz w:val="24"/>
          <w:szCs w:val="24"/>
        </w:rPr>
        <w:t>風力</w:t>
      </w:r>
      <w:r w:rsidR="006E11D4" w:rsidRPr="00003A3B">
        <w:rPr>
          <w:rFonts w:asciiTheme="minorEastAsia" w:hAnsiTheme="minorEastAsia" w:cs="Helvetica" w:hint="eastAsia"/>
          <w:sz w:val="24"/>
          <w:szCs w:val="24"/>
        </w:rPr>
        <w:t>の</w:t>
      </w:r>
      <w:r w:rsidR="00CE7ED2" w:rsidRPr="00003A3B">
        <w:rPr>
          <w:rFonts w:asciiTheme="minorEastAsia" w:hAnsiTheme="minorEastAsia" w:cs="Helvetica"/>
          <w:sz w:val="24"/>
          <w:szCs w:val="24"/>
        </w:rPr>
        <w:t>発電</w:t>
      </w:r>
      <w:r w:rsidR="00CE7ED2" w:rsidRPr="00003A3B">
        <w:rPr>
          <w:rFonts w:asciiTheme="minorEastAsia" w:hAnsiTheme="minorEastAsia" w:cs="Helvetica"/>
          <w:color w:val="1A1A1A"/>
          <w:sz w:val="24"/>
          <w:szCs w:val="24"/>
        </w:rPr>
        <w:t>による電力で水を</w:t>
      </w:r>
      <w:r w:rsidR="00CE7ED2" w:rsidRPr="00003A3B">
        <w:rPr>
          <w:rFonts w:asciiTheme="minorEastAsia" w:hAnsiTheme="minorEastAsia" w:cs="Helvetica"/>
          <w:sz w:val="24"/>
          <w:szCs w:val="24"/>
        </w:rPr>
        <w:t>電気分解</w:t>
      </w:r>
      <w:r w:rsidR="00CE7ED2" w:rsidRPr="00003A3B">
        <w:rPr>
          <w:rFonts w:asciiTheme="minorEastAsia" w:hAnsiTheme="minorEastAsia" w:cs="Helvetica"/>
          <w:color w:val="1A1A1A"/>
          <w:sz w:val="24"/>
          <w:szCs w:val="24"/>
        </w:rPr>
        <w:t>して水素を製造すれば</w:t>
      </w:r>
      <w:r w:rsidR="006E11D4" w:rsidRPr="00003A3B">
        <w:rPr>
          <w:rFonts w:asciiTheme="minorEastAsia" w:hAnsiTheme="minorEastAsia" w:cs="Helvetica" w:hint="eastAsia"/>
          <w:color w:val="1A1A1A"/>
          <w:sz w:val="24"/>
          <w:szCs w:val="24"/>
        </w:rPr>
        <w:t>、</w:t>
      </w:r>
      <w:r w:rsidR="00CE7ED2" w:rsidRPr="00003A3B">
        <w:rPr>
          <w:rFonts w:asciiTheme="minorEastAsia" w:hAnsiTheme="minorEastAsia" w:cs="Helvetica"/>
          <w:color w:val="1A1A1A"/>
          <w:sz w:val="24"/>
          <w:szCs w:val="24"/>
        </w:rPr>
        <w:t>二酸化炭素の排出はなく</w:t>
      </w:r>
      <w:r w:rsidR="006B6E38" w:rsidRPr="00003A3B">
        <w:rPr>
          <w:rFonts w:asciiTheme="minorEastAsia" w:hAnsiTheme="minorEastAsia" w:cs="Helvetica" w:hint="eastAsia"/>
          <w:color w:val="1A1A1A"/>
          <w:sz w:val="24"/>
          <w:szCs w:val="24"/>
        </w:rPr>
        <w:t>なるということです。</w:t>
      </w:r>
    </w:p>
    <w:p w:rsidR="007E08EC" w:rsidRPr="00003A3B" w:rsidRDefault="00CE7ED2" w:rsidP="00106EE8">
      <w:pPr>
        <w:ind w:firstLineChars="100" w:firstLine="254"/>
        <w:rPr>
          <w:rFonts w:asciiTheme="minorEastAsia" w:hAnsiTheme="minorEastAsia" w:cs="Helvetica"/>
          <w:color w:val="1A1A1A"/>
          <w:sz w:val="24"/>
          <w:szCs w:val="24"/>
        </w:rPr>
      </w:pPr>
      <w:r w:rsidRPr="00003A3B">
        <w:rPr>
          <w:rFonts w:asciiTheme="minorEastAsia" w:hAnsiTheme="minorEastAsia" w:cs="Helvetica" w:hint="eastAsia"/>
          <w:color w:val="1A1A1A"/>
          <w:sz w:val="24"/>
          <w:szCs w:val="24"/>
        </w:rPr>
        <w:t>また、</w:t>
      </w:r>
      <w:r w:rsidR="006B6E38" w:rsidRPr="00003A3B">
        <w:rPr>
          <w:rFonts w:asciiTheme="minorEastAsia" w:hAnsiTheme="minorEastAsia" w:cs="Helvetica" w:hint="eastAsia"/>
          <w:color w:val="1A1A1A"/>
          <w:sz w:val="24"/>
          <w:szCs w:val="24"/>
        </w:rPr>
        <w:t>水素エネルギーは、</w:t>
      </w:r>
      <w:r w:rsidR="007E08EC" w:rsidRPr="00003A3B">
        <w:rPr>
          <w:rFonts w:asciiTheme="minorEastAsia" w:hAnsiTheme="minorEastAsia" w:cs="Helvetica"/>
          <w:sz w:val="24"/>
          <w:szCs w:val="24"/>
        </w:rPr>
        <w:t>燃料電池</w:t>
      </w:r>
      <w:r w:rsidRPr="00003A3B">
        <w:rPr>
          <w:rFonts w:asciiTheme="minorEastAsia" w:hAnsiTheme="minorEastAsia" w:cs="Helvetica" w:hint="eastAsia"/>
          <w:color w:val="1A1A1A"/>
          <w:sz w:val="24"/>
          <w:szCs w:val="24"/>
        </w:rPr>
        <w:t>によって</w:t>
      </w:r>
      <w:r w:rsidR="007E08EC" w:rsidRPr="00003A3B">
        <w:rPr>
          <w:rFonts w:asciiTheme="minorEastAsia" w:hAnsiTheme="minorEastAsia" w:cs="Helvetica"/>
          <w:color w:val="1A1A1A"/>
          <w:sz w:val="24"/>
          <w:szCs w:val="24"/>
        </w:rPr>
        <w:t>発電す</w:t>
      </w:r>
      <w:r w:rsidRPr="00003A3B">
        <w:rPr>
          <w:rFonts w:asciiTheme="minorEastAsia" w:hAnsiTheme="minorEastAsia" w:cs="Helvetica" w:hint="eastAsia"/>
          <w:color w:val="1A1A1A"/>
          <w:sz w:val="24"/>
          <w:szCs w:val="24"/>
        </w:rPr>
        <w:t>ることができるので、</w:t>
      </w:r>
      <w:r w:rsidR="001A79F8" w:rsidRPr="00003A3B">
        <w:rPr>
          <w:rFonts w:asciiTheme="minorEastAsia" w:hAnsiTheme="minorEastAsia" w:cs="Helvetica" w:hint="eastAsia"/>
          <w:color w:val="1A1A1A"/>
          <w:sz w:val="24"/>
          <w:szCs w:val="24"/>
        </w:rPr>
        <w:t>空気中の酸素と結びついて水となり、</w:t>
      </w:r>
      <w:r w:rsidR="001A79F8" w:rsidRPr="00003A3B">
        <w:rPr>
          <w:rFonts w:asciiTheme="minorEastAsia" w:hAnsiTheme="minorEastAsia" w:cs="Helvetica"/>
          <w:sz w:val="24"/>
          <w:szCs w:val="24"/>
        </w:rPr>
        <w:t>発電効率</w:t>
      </w:r>
      <w:r w:rsidR="001A79F8" w:rsidRPr="00003A3B">
        <w:rPr>
          <w:rFonts w:asciiTheme="minorEastAsia" w:hAnsiTheme="minorEastAsia" w:cs="Helvetica" w:hint="eastAsia"/>
          <w:color w:val="1A1A1A"/>
          <w:sz w:val="24"/>
          <w:szCs w:val="24"/>
        </w:rPr>
        <w:t>がよくなります。また、二酸化炭素（CO</w:t>
      </w:r>
      <w:r w:rsidR="001A79F8" w:rsidRPr="00003A3B">
        <w:rPr>
          <w:rFonts w:asciiTheme="minorEastAsia" w:hAnsiTheme="minorEastAsia" w:cs="Helvetica" w:hint="eastAsia"/>
          <w:color w:val="1A1A1A"/>
          <w:sz w:val="24"/>
          <w:szCs w:val="24"/>
          <w:vertAlign w:val="subscript"/>
        </w:rPr>
        <w:t>2</w:t>
      </w:r>
      <w:r w:rsidR="001A79F8" w:rsidRPr="00003A3B">
        <w:rPr>
          <w:rFonts w:asciiTheme="minorEastAsia" w:hAnsiTheme="minorEastAsia" w:cs="Helvetica" w:hint="eastAsia"/>
          <w:color w:val="1A1A1A"/>
          <w:sz w:val="24"/>
          <w:szCs w:val="24"/>
        </w:rPr>
        <w:t>）や大気汚染物質は排出しません。</w:t>
      </w:r>
      <w:r w:rsidRPr="00003A3B">
        <w:rPr>
          <w:rFonts w:asciiTheme="minorEastAsia" w:hAnsiTheme="minorEastAsia" w:cs="Helvetica" w:hint="eastAsia"/>
          <w:color w:val="1A1A1A"/>
          <w:sz w:val="24"/>
          <w:szCs w:val="24"/>
        </w:rPr>
        <w:t>研究者の間では、</w:t>
      </w:r>
      <w:r w:rsidR="007E08EC" w:rsidRPr="00003A3B">
        <w:rPr>
          <w:rFonts w:asciiTheme="minorEastAsia" w:hAnsiTheme="minorEastAsia" w:cs="Helvetica"/>
          <w:color w:val="1A1A1A"/>
          <w:sz w:val="24"/>
          <w:szCs w:val="24"/>
        </w:rPr>
        <w:t>固体</w:t>
      </w:r>
      <w:r w:rsidR="007E08EC" w:rsidRPr="00003A3B">
        <w:rPr>
          <w:rFonts w:asciiTheme="minorEastAsia" w:hAnsiTheme="minorEastAsia" w:cs="Helvetica"/>
          <w:sz w:val="24"/>
          <w:szCs w:val="24"/>
        </w:rPr>
        <w:t>高分子</w:t>
      </w:r>
      <w:r w:rsidR="007E08EC" w:rsidRPr="00003A3B">
        <w:rPr>
          <w:rFonts w:asciiTheme="minorEastAsia" w:hAnsiTheme="minorEastAsia" w:cs="Helvetica"/>
          <w:color w:val="1A1A1A"/>
          <w:sz w:val="24"/>
          <w:szCs w:val="24"/>
        </w:rPr>
        <w:t>型燃料電池の小型化が進展し</w:t>
      </w:r>
      <w:r w:rsidRPr="00003A3B">
        <w:rPr>
          <w:rFonts w:asciiTheme="minorEastAsia" w:hAnsiTheme="minorEastAsia" w:cs="Helvetica" w:hint="eastAsia"/>
          <w:color w:val="1A1A1A"/>
          <w:sz w:val="24"/>
          <w:szCs w:val="24"/>
        </w:rPr>
        <w:t>てきているので、</w:t>
      </w:r>
      <w:r w:rsidR="007E08EC" w:rsidRPr="00003A3B">
        <w:rPr>
          <w:rFonts w:asciiTheme="minorEastAsia" w:hAnsiTheme="minorEastAsia" w:cs="Helvetica"/>
          <w:sz w:val="24"/>
          <w:szCs w:val="24"/>
        </w:rPr>
        <w:t>水素エネルギー</w:t>
      </w:r>
      <w:r w:rsidR="007E08EC" w:rsidRPr="00003A3B">
        <w:rPr>
          <w:rFonts w:asciiTheme="minorEastAsia" w:hAnsiTheme="minorEastAsia" w:cs="Helvetica"/>
          <w:color w:val="1A1A1A"/>
          <w:sz w:val="24"/>
          <w:szCs w:val="24"/>
        </w:rPr>
        <w:t>利用への期待が</w:t>
      </w:r>
      <w:r w:rsidR="00F1501E" w:rsidRPr="00003A3B">
        <w:rPr>
          <w:rFonts w:asciiTheme="minorEastAsia" w:hAnsiTheme="minorEastAsia" w:cs="Helvetica" w:hint="eastAsia"/>
          <w:color w:val="1A1A1A"/>
          <w:sz w:val="24"/>
          <w:szCs w:val="24"/>
        </w:rPr>
        <w:t>さらに</w:t>
      </w:r>
      <w:r w:rsidR="007E08EC" w:rsidRPr="00003A3B">
        <w:rPr>
          <w:rFonts w:asciiTheme="minorEastAsia" w:hAnsiTheme="minorEastAsia" w:cs="Helvetica"/>
          <w:color w:val="1A1A1A"/>
          <w:sz w:val="24"/>
          <w:szCs w:val="24"/>
        </w:rPr>
        <w:t>高まっている</w:t>
      </w:r>
      <w:r w:rsidR="00F1501E" w:rsidRPr="00003A3B">
        <w:rPr>
          <w:rFonts w:asciiTheme="minorEastAsia" w:hAnsiTheme="minorEastAsia" w:cs="Helvetica" w:hint="eastAsia"/>
          <w:color w:val="1A1A1A"/>
          <w:sz w:val="24"/>
          <w:szCs w:val="24"/>
        </w:rPr>
        <w:t>とのことです</w:t>
      </w:r>
      <w:r w:rsidR="007E08EC" w:rsidRPr="00003A3B">
        <w:rPr>
          <w:rFonts w:asciiTheme="minorEastAsia" w:hAnsiTheme="minorEastAsia" w:cs="Helvetica"/>
          <w:color w:val="1A1A1A"/>
          <w:sz w:val="24"/>
          <w:szCs w:val="24"/>
        </w:rPr>
        <w:t>。</w:t>
      </w:r>
    </w:p>
    <w:p w:rsidR="006B14FF" w:rsidRDefault="006B14FF" w:rsidP="006B14FF">
      <w:pPr>
        <w:rPr>
          <w:sz w:val="24"/>
          <w:szCs w:val="24"/>
        </w:rPr>
      </w:pPr>
    </w:p>
    <w:p w:rsidR="006B14FF" w:rsidRDefault="006B14FF" w:rsidP="006B14FF">
      <w:pPr>
        <w:rPr>
          <w:sz w:val="24"/>
          <w:szCs w:val="24"/>
        </w:rPr>
      </w:pPr>
    </w:p>
    <w:p w:rsidR="006B14FF" w:rsidRDefault="006B14FF" w:rsidP="006B14FF">
      <w:pPr>
        <w:rPr>
          <w:sz w:val="24"/>
          <w:szCs w:val="24"/>
        </w:rPr>
      </w:pPr>
    </w:p>
    <w:p w:rsidR="006B14FF" w:rsidRDefault="006B14FF" w:rsidP="006B14FF">
      <w:pPr>
        <w:rPr>
          <w:sz w:val="24"/>
          <w:szCs w:val="24"/>
        </w:rPr>
      </w:pPr>
    </w:p>
    <w:p w:rsidR="006B14FF" w:rsidRDefault="006B14FF" w:rsidP="006B14FF">
      <w:pPr>
        <w:rPr>
          <w:sz w:val="24"/>
          <w:szCs w:val="24"/>
        </w:rPr>
      </w:pPr>
    </w:p>
    <w:p w:rsidR="006B14FF" w:rsidRPr="00003A3B" w:rsidRDefault="00574BE7" w:rsidP="006B14FF">
      <w:pPr>
        <w:rPr>
          <w:sz w:val="24"/>
          <w:szCs w:val="24"/>
        </w:rPr>
      </w:pPr>
      <w:r>
        <w:rPr>
          <w:rFonts w:asciiTheme="minorEastAsia" w:hAnsiTheme="minorEastAsia" w:hint="eastAsia"/>
          <w:b/>
          <w:noProof/>
          <w:color w:val="F7CAAC" w:themeColor="accent2" w:themeTint="66"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BA13DC1" wp14:editId="03CAFAF2">
                <wp:simplePos x="0" y="0"/>
                <wp:positionH relativeFrom="column">
                  <wp:posOffset>2108835</wp:posOffset>
                </wp:positionH>
                <wp:positionV relativeFrom="paragraph">
                  <wp:posOffset>-52705</wp:posOffset>
                </wp:positionV>
                <wp:extent cx="1133475" cy="1590675"/>
                <wp:effectExtent l="0" t="0" r="28575" b="2857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1590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B14FF" w:rsidRPr="006B14FF" w:rsidRDefault="006B14FF" w:rsidP="006B14FF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36"/>
                                <w:szCs w:val="36"/>
                              </w:rPr>
                            </w:pPr>
                            <w:r w:rsidRPr="006B14FF">
                              <w:rPr>
                                <w:rFonts w:ascii="HG創英角ﾎﾟｯﾌﾟ体" w:eastAsia="HG創英角ﾎﾟｯﾌﾟ体" w:hAnsi="HG創英角ﾎﾟｯﾌﾟ体" w:hint="eastAsia"/>
                                <w:sz w:val="36"/>
                                <w:szCs w:val="36"/>
                              </w:rPr>
                              <w:t>参加者募集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A13DC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166.05pt;margin-top:-4.15pt;width:89.25pt;height:125.25pt;z-index:-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" fillcolor="white [3201]" strokeweight=".5pt">
                <v:textbox style="layout-flow:vertical-ideographic">
                  <w:txbxContent>
                    <w:p w:rsidR="006B14FF" w:rsidRPr="006B14FF" w:rsidRDefault="006B14FF" w:rsidP="006B14FF">
                      <w:pPr>
                        <w:rPr>
                          <w:rFonts w:ascii="HG創英角ﾎﾟｯﾌﾟ体" w:eastAsia="HG創英角ﾎﾟｯﾌﾟ体" w:hAnsi="HG創英角ﾎﾟｯﾌﾟ体"/>
                          <w:sz w:val="36"/>
                          <w:szCs w:val="36"/>
                        </w:rPr>
                      </w:pPr>
                      <w:r w:rsidRPr="006B14FF">
                        <w:rPr>
                          <w:rFonts w:ascii="HG創英角ﾎﾟｯﾌﾟ体" w:eastAsia="HG創英角ﾎﾟｯﾌﾟ体" w:hAnsi="HG創英角ﾎﾟｯﾌﾟ体" w:hint="eastAsia"/>
                          <w:sz w:val="36"/>
                          <w:szCs w:val="36"/>
                        </w:rPr>
                        <w:t>参加者募集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B14FF" w:rsidRPr="00003A3B" w:rsidSect="005B34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40" w:code="9"/>
      <w:pgMar w:top="1134" w:right="1134" w:bottom="1134" w:left="1134" w:header="851" w:footer="992" w:gutter="0"/>
      <w:cols w:space="425"/>
      <w:docGrid w:type="linesAndChars" w:linePitch="438" w:charSpace="2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F6D" w:rsidRDefault="005B3F6D" w:rsidP="00A968D3">
      <w:r>
        <w:separator/>
      </w:r>
    </w:p>
  </w:endnote>
  <w:endnote w:type="continuationSeparator" w:id="0">
    <w:p w:rsidR="005B3F6D" w:rsidRDefault="005B3F6D" w:rsidP="00A96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default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3C0" w:rsidRDefault="00E353C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3C0" w:rsidRDefault="00E353C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3C0" w:rsidRDefault="00E353C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F6D" w:rsidRDefault="005B3F6D" w:rsidP="00A968D3">
      <w:r>
        <w:separator/>
      </w:r>
    </w:p>
  </w:footnote>
  <w:footnote w:type="continuationSeparator" w:id="0">
    <w:p w:rsidR="005B3F6D" w:rsidRDefault="005B3F6D" w:rsidP="00A968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3C0" w:rsidRDefault="00E353C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3C0" w:rsidRDefault="00E353C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3C0" w:rsidRDefault="00E353C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44EE1"/>
    <w:multiLevelType w:val="hybridMultilevel"/>
    <w:tmpl w:val="8BBC41FE"/>
    <w:lvl w:ilvl="0" w:tplc="D4B007C4">
      <w:numFmt w:val="bullet"/>
      <w:lvlText w:val="・"/>
      <w:lvlJc w:val="left"/>
      <w:pPr>
        <w:ind w:left="1080" w:hanging="360"/>
      </w:pPr>
      <w:rPr>
        <w:rFonts w:ascii="MS UI Gothic" w:eastAsia="MS UI Gothic" w:hAnsi="MS UI Gothic" w:cs="ＭＳ Ｐゴシック" w:hint="eastAsia"/>
        <w:b/>
        <w:sz w:val="27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E56E20"/>
    <w:multiLevelType w:val="hybridMultilevel"/>
    <w:tmpl w:val="515CC522"/>
    <w:lvl w:ilvl="0" w:tplc="D4B007C4">
      <w:numFmt w:val="bullet"/>
      <w:lvlText w:val="・"/>
      <w:lvlJc w:val="left"/>
      <w:pPr>
        <w:ind w:left="1080" w:hanging="360"/>
      </w:pPr>
      <w:rPr>
        <w:rFonts w:ascii="MS UI Gothic" w:eastAsia="MS UI Gothic" w:hAnsi="MS UI Gothic" w:cs="ＭＳ Ｐゴシック" w:hint="eastAsia"/>
        <w:b/>
        <w:sz w:val="27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2" w15:restartNumberingAfterBreak="0">
    <w:nsid w:val="13D62C04"/>
    <w:multiLevelType w:val="multilevel"/>
    <w:tmpl w:val="8362A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D92F36"/>
    <w:multiLevelType w:val="hybridMultilevel"/>
    <w:tmpl w:val="D9DE99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12"/>
  <w:drawingGridVerticalSpacing w:val="219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F20"/>
    <w:rsid w:val="00003A3B"/>
    <w:rsid w:val="00034E03"/>
    <w:rsid w:val="000909B4"/>
    <w:rsid w:val="000B284C"/>
    <w:rsid w:val="000C6C96"/>
    <w:rsid w:val="00106EE8"/>
    <w:rsid w:val="0013691C"/>
    <w:rsid w:val="00166DE5"/>
    <w:rsid w:val="00170E19"/>
    <w:rsid w:val="0017620F"/>
    <w:rsid w:val="001A79F8"/>
    <w:rsid w:val="001C7E90"/>
    <w:rsid w:val="001F51AC"/>
    <w:rsid w:val="00223642"/>
    <w:rsid w:val="002A7DAA"/>
    <w:rsid w:val="00306917"/>
    <w:rsid w:val="00315894"/>
    <w:rsid w:val="0031709C"/>
    <w:rsid w:val="003B5412"/>
    <w:rsid w:val="003C116C"/>
    <w:rsid w:val="00432536"/>
    <w:rsid w:val="00485DA6"/>
    <w:rsid w:val="004876B3"/>
    <w:rsid w:val="00512EAA"/>
    <w:rsid w:val="00574BE7"/>
    <w:rsid w:val="005A014B"/>
    <w:rsid w:val="005B341A"/>
    <w:rsid w:val="005B3F6D"/>
    <w:rsid w:val="005E54D0"/>
    <w:rsid w:val="005F32B9"/>
    <w:rsid w:val="00632428"/>
    <w:rsid w:val="00647F0B"/>
    <w:rsid w:val="00672967"/>
    <w:rsid w:val="00677692"/>
    <w:rsid w:val="006B14FF"/>
    <w:rsid w:val="006B6E38"/>
    <w:rsid w:val="006C768F"/>
    <w:rsid w:val="006E11D4"/>
    <w:rsid w:val="006F17C1"/>
    <w:rsid w:val="00735C9D"/>
    <w:rsid w:val="00746752"/>
    <w:rsid w:val="007826A4"/>
    <w:rsid w:val="00784BDA"/>
    <w:rsid w:val="007B1A1B"/>
    <w:rsid w:val="007E08EC"/>
    <w:rsid w:val="00814F58"/>
    <w:rsid w:val="00843EA8"/>
    <w:rsid w:val="00866412"/>
    <w:rsid w:val="008A2B61"/>
    <w:rsid w:val="008D4CBA"/>
    <w:rsid w:val="00917F56"/>
    <w:rsid w:val="0093008E"/>
    <w:rsid w:val="00942A63"/>
    <w:rsid w:val="00993AEA"/>
    <w:rsid w:val="00996AB5"/>
    <w:rsid w:val="009D191C"/>
    <w:rsid w:val="00A04443"/>
    <w:rsid w:val="00A47C6F"/>
    <w:rsid w:val="00A86850"/>
    <w:rsid w:val="00A968D3"/>
    <w:rsid w:val="00AD3F20"/>
    <w:rsid w:val="00B07554"/>
    <w:rsid w:val="00B2280A"/>
    <w:rsid w:val="00B41B5B"/>
    <w:rsid w:val="00B56B42"/>
    <w:rsid w:val="00B57ACB"/>
    <w:rsid w:val="00B62A48"/>
    <w:rsid w:val="00BD57FC"/>
    <w:rsid w:val="00BE2BA6"/>
    <w:rsid w:val="00BF3C8A"/>
    <w:rsid w:val="00C4279E"/>
    <w:rsid w:val="00C57AC9"/>
    <w:rsid w:val="00C9471A"/>
    <w:rsid w:val="00CE7ED2"/>
    <w:rsid w:val="00CF493F"/>
    <w:rsid w:val="00D244F5"/>
    <w:rsid w:val="00D85142"/>
    <w:rsid w:val="00DE6102"/>
    <w:rsid w:val="00E00974"/>
    <w:rsid w:val="00E06826"/>
    <w:rsid w:val="00E353C0"/>
    <w:rsid w:val="00E35660"/>
    <w:rsid w:val="00E37A9A"/>
    <w:rsid w:val="00E90700"/>
    <w:rsid w:val="00F1501E"/>
    <w:rsid w:val="00F1641B"/>
    <w:rsid w:val="00F36658"/>
    <w:rsid w:val="00FA1BBE"/>
    <w:rsid w:val="00FB340A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68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968D3"/>
  </w:style>
  <w:style w:type="paragraph" w:styleId="a5">
    <w:name w:val="footer"/>
    <w:basedOn w:val="a"/>
    <w:link w:val="a6"/>
    <w:uiPriority w:val="99"/>
    <w:unhideWhenUsed/>
    <w:rsid w:val="00A968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968D3"/>
  </w:style>
  <w:style w:type="character" w:styleId="a7">
    <w:name w:val="Hyperlink"/>
    <w:basedOn w:val="a0"/>
    <w:uiPriority w:val="99"/>
    <w:unhideWhenUsed/>
    <w:rsid w:val="007E08EC"/>
    <w:rPr>
      <w:color w:val="2F6BE6"/>
      <w:u w:val="single"/>
    </w:rPr>
  </w:style>
  <w:style w:type="paragraph" w:styleId="a8">
    <w:name w:val="List Paragraph"/>
    <w:basedOn w:val="a"/>
    <w:uiPriority w:val="34"/>
    <w:qFormat/>
    <w:rsid w:val="00647F0B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E907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907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8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154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66342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125573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38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7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75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7726">
                  <w:marLeft w:val="0"/>
                  <w:marRight w:val="0"/>
                  <w:marTop w:val="0"/>
                  <w:marBottom w:val="0"/>
                  <w:divBdr>
                    <w:top w:val="single" w:sz="6" w:space="0" w:color="E6E6E6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73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4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11079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14610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0192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976387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973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188552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006226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145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8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1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94570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38071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38823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63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198081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649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554328">
                          <w:marLeft w:val="1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67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36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3131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749884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1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2015-08-05T04:14:00Z</dcterms:created>
  <dcterms:modified xsi:type="dcterms:W3CDTF">2015-08-05T04:14:00Z</dcterms:modified>
</cp:coreProperties>
</file>